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2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115"/>
      </w:tblGrid>
      <w:tr w:rsidR="0087570A" w14:paraId="08713FF2" w14:textId="77777777">
        <w:trPr>
          <w:trHeight w:val="212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2597B" w14:textId="77777777" w:rsidR="0087570A" w:rsidRDefault="0087570A" w:rsidP="0087570A">
            <w:pPr>
              <w:pStyle w:val="Sinespaciado"/>
              <w:rPr>
                <w:rFonts w:ascii="Arial" w:hAnsi="Arial" w:cs="Arial"/>
                <w:lang w:val="es-ES"/>
              </w:rPr>
            </w:pPr>
          </w:p>
          <w:p w14:paraId="0DEFA70B" w14:textId="77777777" w:rsidR="0087570A" w:rsidRDefault="0087570A" w:rsidP="0087570A">
            <w:pPr>
              <w:pStyle w:val="Sinespaciado"/>
              <w:rPr>
                <w:rFonts w:ascii="Arial" w:hAnsi="Arial" w:cs="Arial"/>
                <w:lang w:val="es-ES"/>
              </w:rPr>
            </w:pPr>
          </w:p>
          <w:p w14:paraId="3DE7FF14" w14:textId="77777777" w:rsidR="0087570A" w:rsidRDefault="0087570A" w:rsidP="0087570A">
            <w:pPr>
              <w:pStyle w:val="Sinespaciado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84B5D" w14:textId="5E6F8C2C" w:rsidR="0087570A" w:rsidRDefault="0087570A" w:rsidP="0087570A">
            <w:pPr>
              <w:pStyle w:val="Sinespaciado"/>
              <w:rPr>
                <w:rFonts w:ascii="Arial" w:hAnsi="Arial" w:cs="Arial"/>
                <w:lang w:val="es-ES"/>
              </w:rPr>
            </w:pPr>
            <w:r w:rsidRPr="00DF59E8">
              <w:rPr>
                <w:rFonts w:cs="Calibri"/>
              </w:rPr>
              <w:t xml:space="preserve">Brindar acompañamiento técnico en actividades de análisis, planeación, programación, ejecución, y seguimiento de proyectos, recursos o contratos relacionados con infraestructura física, incluyendo etapas </w:t>
            </w:r>
            <w:proofErr w:type="spellStart"/>
            <w:r w:rsidRPr="00DF59E8">
              <w:rPr>
                <w:rFonts w:cs="Calibri"/>
              </w:rPr>
              <w:t>postcontractuales</w:t>
            </w:r>
            <w:proofErr w:type="spellEnd"/>
            <w:r w:rsidRPr="00DF59E8">
              <w:rPr>
                <w:rFonts w:cs="Calibri"/>
              </w:rPr>
              <w:t>, cuando estas sean necesarias para el óptimo desarrollo del objeto contractual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1EA" w14:textId="0B51BF30" w:rsidR="0087570A" w:rsidRDefault="0087570A" w:rsidP="0087570A">
            <w:pPr>
              <w:pStyle w:val="Sinespaciado"/>
              <w:jc w:val="both"/>
              <w:rPr>
                <w:rFonts w:ascii="Arial" w:hAnsi="Arial" w:cs="Arial"/>
                <w:lang w:val="es-ES"/>
              </w:rPr>
            </w:pPr>
            <w:r w:rsidRPr="000A6D0B">
              <w:rPr>
                <w:rFonts w:cs="Calibri"/>
              </w:rPr>
              <w:t>En cumplimiento de las actividades de planificación y control, se brindó acompañamiento técnico especializado en las fases de análisis, programación y seguimiento de los proyectos y recursos de infraestructura física de la regional; esto abarcó el soporte en la estructuración de la ruta crítica y el análisis del impacto en el cronograma general del proyecto de ambientes no convencionales debido a las interferencias externas detectadas. De igual manera, se realizó el seguimiento técnico permanente durante la planeación y programación de los procesos contractuales de mantenimiento de las redes eléctricas, el sistema de bombas eyectoras, el mantenimiento de ascensores, cuartos de almacenamiento y tanques de agua, garantizando la articulación técnica necesaria para el óptimo desarrollo de los objetos contractuales de la entidad.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4BCF1" w14:textId="26C68767" w:rsidR="0087570A" w:rsidRDefault="0087570A" w:rsidP="0087570A">
            <w:pPr>
              <w:pStyle w:val="Sinespaciado"/>
              <w:rPr>
                <w:rFonts w:ascii="Arial" w:hAnsi="Arial" w:cs="Arial"/>
                <w:lang w:val="es-ES"/>
              </w:rPr>
            </w:pPr>
            <w:r w:rsidRPr="000A6D0B">
              <w:rPr>
                <w:rFonts w:cs="Calibri"/>
              </w:rPr>
              <w:t>El soporte técnico y documental de estas actividades de planificación, análisis y control se respalda mediante las actas y listados de asistencia firmados que constan de mi participación en las mesas técnicas programadas y reuniones de seguimiento de los diferentes proyectos de infraestructura; los documentos con las respuestas técnicas estructuradas frente a los requerimientos e interferencias detectadas en la ejecución contractual; y las matrices de programación junto con los cronogramas en formato Excel proyectados para el control de la ruta crítica de los procesos de mantenimiento de la regional.</w:t>
            </w:r>
          </w:p>
        </w:tc>
      </w:tr>
    </w:tbl>
    <w:p w14:paraId="7BAEEAF2" w14:textId="77777777" w:rsidR="00B14B8A" w:rsidRDefault="00000000">
      <w:r>
        <w:t>EVIDENCIA 7</w:t>
      </w:r>
    </w:p>
    <w:sectPr w:rsidR="00B14B8A">
      <w:pgSz w:w="11906" w:h="16838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A2F48" w14:textId="77777777" w:rsidR="00266C84" w:rsidRDefault="00266C84">
      <w:pPr>
        <w:spacing w:after="0" w:line="240" w:lineRule="auto"/>
      </w:pPr>
      <w:r>
        <w:separator/>
      </w:r>
    </w:p>
  </w:endnote>
  <w:endnote w:type="continuationSeparator" w:id="0">
    <w:p w14:paraId="2CE0AE12" w14:textId="77777777" w:rsidR="00266C84" w:rsidRDefault="00266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D70D7" w14:textId="77777777" w:rsidR="00266C84" w:rsidRDefault="00266C8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D732208" w14:textId="77777777" w:rsidR="00266C84" w:rsidRDefault="00266C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B8A"/>
    <w:rsid w:val="00083DDC"/>
    <w:rsid w:val="000C23B5"/>
    <w:rsid w:val="00161EEB"/>
    <w:rsid w:val="00170458"/>
    <w:rsid w:val="001F1769"/>
    <w:rsid w:val="00266C84"/>
    <w:rsid w:val="00315BD2"/>
    <w:rsid w:val="003F29D5"/>
    <w:rsid w:val="003F4192"/>
    <w:rsid w:val="004106B1"/>
    <w:rsid w:val="004B6F71"/>
    <w:rsid w:val="0056762F"/>
    <w:rsid w:val="00587E51"/>
    <w:rsid w:val="00621DDE"/>
    <w:rsid w:val="00676A2C"/>
    <w:rsid w:val="00681A2B"/>
    <w:rsid w:val="006B0B99"/>
    <w:rsid w:val="00750BDF"/>
    <w:rsid w:val="007D1752"/>
    <w:rsid w:val="00813E5E"/>
    <w:rsid w:val="0082033A"/>
    <w:rsid w:val="0087570A"/>
    <w:rsid w:val="00885415"/>
    <w:rsid w:val="00987401"/>
    <w:rsid w:val="009B06D5"/>
    <w:rsid w:val="009B64A4"/>
    <w:rsid w:val="009E32A0"/>
    <w:rsid w:val="00A20B0D"/>
    <w:rsid w:val="00B14B8A"/>
    <w:rsid w:val="00B2250A"/>
    <w:rsid w:val="00D15B5B"/>
    <w:rsid w:val="00D96455"/>
    <w:rsid w:val="00DF6EE9"/>
    <w:rsid w:val="00E416D5"/>
    <w:rsid w:val="00E64D78"/>
    <w:rsid w:val="00ED6590"/>
    <w:rsid w:val="00ED7236"/>
    <w:rsid w:val="00F05721"/>
    <w:rsid w:val="00F666D5"/>
    <w:rsid w:val="00F9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1F0B4"/>
  <w15:docId w15:val="{E56E48FD-F90B-49E1-A104-58DD98CE9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s-ES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/>
    </w:pPr>
    <w:rPr>
      <w:rFonts w:ascii="Calibri" w:eastAsia="Calibri" w:hAnsi="Calibri"/>
      <w:kern w:val="0"/>
      <w:sz w:val="22"/>
      <w:szCs w:val="22"/>
      <w:lang w:val="es-CO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kern w:val="3"/>
      <w:sz w:val="40"/>
      <w:szCs w:val="40"/>
      <w:lang w:val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kern w:val="3"/>
      <w:sz w:val="32"/>
      <w:szCs w:val="32"/>
      <w:lang w:val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ascii="Aptos" w:eastAsia="Times New Roman" w:hAnsi="Aptos"/>
      <w:color w:val="0F4761"/>
      <w:kern w:val="3"/>
      <w:sz w:val="28"/>
      <w:szCs w:val="28"/>
      <w:lang w:val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ascii="Aptos" w:eastAsia="Times New Roman" w:hAnsi="Aptos"/>
      <w:i/>
      <w:iCs/>
      <w:color w:val="0F4761"/>
      <w:kern w:val="3"/>
      <w:sz w:val="24"/>
      <w:szCs w:val="24"/>
      <w:lang w:val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ascii="Aptos" w:eastAsia="Times New Roman" w:hAnsi="Aptos"/>
      <w:color w:val="0F4761"/>
      <w:kern w:val="3"/>
      <w:sz w:val="24"/>
      <w:szCs w:val="24"/>
      <w:lang w:val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ascii="Aptos" w:eastAsia="Times New Roman" w:hAnsi="Aptos"/>
      <w:i/>
      <w:iCs/>
      <w:color w:val="595959"/>
      <w:kern w:val="3"/>
      <w:sz w:val="24"/>
      <w:szCs w:val="24"/>
      <w:lang w:val="es-ES"/>
    </w:rPr>
  </w:style>
  <w:style w:type="paragraph" w:styleId="Ttulo7">
    <w:name w:val="heading 7"/>
    <w:basedOn w:val="Normal"/>
    <w:next w:val="Normal"/>
    <w:pPr>
      <w:keepNext/>
      <w:keepLines/>
      <w:spacing w:before="40" w:after="0"/>
      <w:outlineLvl w:val="6"/>
    </w:pPr>
    <w:rPr>
      <w:rFonts w:ascii="Aptos" w:eastAsia="Times New Roman" w:hAnsi="Aptos"/>
      <w:color w:val="595959"/>
      <w:kern w:val="3"/>
      <w:sz w:val="24"/>
      <w:szCs w:val="24"/>
      <w:lang w:val="es-ES"/>
    </w:rPr>
  </w:style>
  <w:style w:type="paragraph" w:styleId="Ttulo8">
    <w:name w:val="heading 8"/>
    <w:basedOn w:val="Normal"/>
    <w:next w:val="Normal"/>
    <w:pPr>
      <w:keepNext/>
      <w:keepLines/>
      <w:spacing w:after="0"/>
      <w:outlineLvl w:val="7"/>
    </w:pPr>
    <w:rPr>
      <w:rFonts w:ascii="Aptos" w:eastAsia="Times New Roman" w:hAnsi="Aptos"/>
      <w:i/>
      <w:iCs/>
      <w:color w:val="272727"/>
      <w:kern w:val="3"/>
      <w:sz w:val="24"/>
      <w:szCs w:val="24"/>
      <w:lang w:val="es-ES"/>
    </w:rPr>
  </w:style>
  <w:style w:type="paragraph" w:styleId="Ttulo9">
    <w:name w:val="heading 9"/>
    <w:basedOn w:val="Normal"/>
    <w:next w:val="Normal"/>
    <w:pPr>
      <w:keepNext/>
      <w:keepLines/>
      <w:spacing w:after="0"/>
      <w:outlineLvl w:val="8"/>
    </w:pPr>
    <w:rPr>
      <w:rFonts w:ascii="Aptos" w:eastAsia="Times New Roman" w:hAnsi="Aptos"/>
      <w:color w:val="272727"/>
      <w:kern w:val="3"/>
      <w:sz w:val="24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tulo2Car">
    <w:name w:val="Título 2 Car"/>
    <w:basedOn w:val="Fuentedeprrafopredeter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tulo3Car">
    <w:name w:val="Título 3 Car"/>
    <w:basedOn w:val="Fuentedeprrafopredeter"/>
    <w:rPr>
      <w:rFonts w:eastAsia="Times New Roman" w:cs="Times New Roman"/>
      <w:color w:val="0F4761"/>
      <w:sz w:val="28"/>
      <w:szCs w:val="28"/>
    </w:rPr>
  </w:style>
  <w:style w:type="character" w:customStyle="1" w:styleId="Ttulo4Car">
    <w:name w:val="Título 4 Car"/>
    <w:basedOn w:val="Fuentedeprrafopredeter"/>
    <w:rPr>
      <w:rFonts w:eastAsia="Times New Roman" w:cs="Times New Roman"/>
      <w:i/>
      <w:iCs/>
      <w:color w:val="0F4761"/>
    </w:rPr>
  </w:style>
  <w:style w:type="character" w:customStyle="1" w:styleId="Ttulo5Car">
    <w:name w:val="Título 5 Car"/>
    <w:basedOn w:val="Fuentedeprrafopredeter"/>
    <w:rPr>
      <w:rFonts w:eastAsia="Times New Roman" w:cs="Times New Roman"/>
      <w:color w:val="0F4761"/>
    </w:rPr>
  </w:style>
  <w:style w:type="character" w:customStyle="1" w:styleId="Ttulo6Car">
    <w:name w:val="Título 6 Car"/>
    <w:basedOn w:val="Fuentedeprrafopredeter"/>
    <w:rPr>
      <w:rFonts w:eastAsia="Times New Roman" w:cs="Times New Roman"/>
      <w:i/>
      <w:iCs/>
      <w:color w:val="595959"/>
    </w:rPr>
  </w:style>
  <w:style w:type="character" w:customStyle="1" w:styleId="Ttulo7Car">
    <w:name w:val="Título 7 Car"/>
    <w:basedOn w:val="Fuentedeprrafopredeter"/>
    <w:rPr>
      <w:rFonts w:eastAsia="Times New Roman" w:cs="Times New Roman"/>
      <w:color w:val="595959"/>
    </w:rPr>
  </w:style>
  <w:style w:type="character" w:customStyle="1" w:styleId="Ttulo8Car">
    <w:name w:val="Título 8 Car"/>
    <w:basedOn w:val="Fuentedeprrafopredeter"/>
    <w:rPr>
      <w:rFonts w:eastAsia="Times New Roman" w:cs="Times New Roman"/>
      <w:i/>
      <w:iCs/>
      <w:color w:val="272727"/>
    </w:rPr>
  </w:style>
  <w:style w:type="character" w:customStyle="1" w:styleId="Ttulo9Car">
    <w:name w:val="Título 9 Car"/>
    <w:basedOn w:val="Fuentedeprrafopredeter"/>
    <w:rPr>
      <w:rFonts w:eastAsia="Times New Roman" w:cs="Times New Roman"/>
      <w:color w:val="272727"/>
    </w:rPr>
  </w:style>
  <w:style w:type="paragraph" w:styleId="Ttulo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kern w:val="3"/>
      <w:sz w:val="56"/>
      <w:szCs w:val="56"/>
      <w:lang w:val="es-ES"/>
    </w:rPr>
  </w:style>
  <w:style w:type="character" w:customStyle="1" w:styleId="TtuloCar">
    <w:name w:val="Título Car"/>
    <w:basedOn w:val="Fuentedeprrafopredeter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tulo">
    <w:name w:val="Subtitle"/>
    <w:basedOn w:val="Normal"/>
    <w:next w:val="Normal"/>
    <w:uiPriority w:val="11"/>
    <w:qFormat/>
    <w:pPr>
      <w:spacing w:after="160"/>
    </w:pPr>
    <w:rPr>
      <w:rFonts w:ascii="Aptos" w:eastAsia="Times New Roman" w:hAnsi="Aptos"/>
      <w:color w:val="595959"/>
      <w:spacing w:val="15"/>
      <w:kern w:val="3"/>
      <w:sz w:val="28"/>
      <w:szCs w:val="28"/>
      <w:lang w:val="es-ES"/>
    </w:rPr>
  </w:style>
  <w:style w:type="character" w:customStyle="1" w:styleId="SubttuloCar">
    <w:name w:val="Subtítulo Car"/>
    <w:basedOn w:val="Fuentedeprrafopredeter"/>
    <w:rPr>
      <w:rFonts w:eastAsia="Times New Roman" w:cs="Times New Roman"/>
      <w:color w:val="595959"/>
      <w:spacing w:val="15"/>
      <w:sz w:val="28"/>
      <w:szCs w:val="28"/>
    </w:rPr>
  </w:style>
  <w:style w:type="paragraph" w:styleId="Cita">
    <w:name w:val="Quote"/>
    <w:basedOn w:val="Normal"/>
    <w:next w:val="Normal"/>
    <w:pPr>
      <w:spacing w:before="160" w:after="160"/>
      <w:jc w:val="center"/>
    </w:pPr>
    <w:rPr>
      <w:rFonts w:ascii="Aptos" w:eastAsia="Aptos" w:hAnsi="Aptos"/>
      <w:i/>
      <w:iCs/>
      <w:color w:val="404040"/>
      <w:kern w:val="3"/>
      <w:sz w:val="24"/>
      <w:szCs w:val="24"/>
      <w:lang w:val="es-ES"/>
    </w:rPr>
  </w:style>
  <w:style w:type="character" w:customStyle="1" w:styleId="CitaCar">
    <w:name w:val="Cita Car"/>
    <w:basedOn w:val="Fuentedeprrafopredeter"/>
    <w:rPr>
      <w:i/>
      <w:iCs/>
      <w:color w:val="404040"/>
    </w:rPr>
  </w:style>
  <w:style w:type="paragraph" w:styleId="Prrafodelista">
    <w:name w:val="List Paragraph"/>
    <w:basedOn w:val="Normal"/>
    <w:pPr>
      <w:spacing w:after="160"/>
      <w:ind w:left="720"/>
      <w:contextualSpacing/>
    </w:pPr>
    <w:rPr>
      <w:rFonts w:ascii="Aptos" w:eastAsia="Aptos" w:hAnsi="Aptos"/>
      <w:kern w:val="3"/>
      <w:sz w:val="24"/>
      <w:szCs w:val="24"/>
      <w:lang w:val="es-ES"/>
    </w:rPr>
  </w:style>
  <w:style w:type="character" w:styleId="nfasisintenso">
    <w:name w:val="Intense Emphasis"/>
    <w:basedOn w:val="Fuentedeprrafopredeter"/>
    <w:rPr>
      <w:i/>
      <w:iCs/>
      <w:color w:val="0F4761"/>
    </w:rPr>
  </w:style>
  <w:style w:type="paragraph" w:styleId="Citadestacada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rFonts w:ascii="Aptos" w:eastAsia="Aptos" w:hAnsi="Aptos"/>
      <w:i/>
      <w:iCs/>
      <w:color w:val="0F4761"/>
      <w:kern w:val="3"/>
      <w:sz w:val="24"/>
      <w:szCs w:val="24"/>
      <w:lang w:val="es-ES"/>
    </w:rPr>
  </w:style>
  <w:style w:type="character" w:customStyle="1" w:styleId="CitadestacadaCar">
    <w:name w:val="Cita destacada Car"/>
    <w:basedOn w:val="Fuentedeprrafopredeter"/>
    <w:rPr>
      <w:i/>
      <w:iCs/>
      <w:color w:val="0F4761"/>
    </w:rPr>
  </w:style>
  <w:style w:type="character" w:styleId="Referenciaintensa">
    <w:name w:val="Intense Reference"/>
    <w:basedOn w:val="Fuentedeprrafopredeter"/>
    <w:rPr>
      <w:b/>
      <w:bCs/>
      <w:smallCaps/>
      <w:color w:val="0F4761"/>
      <w:spacing w:val="5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eastAsia="Times New Roman"/>
      <w:kern w:val="0"/>
      <w:sz w:val="22"/>
      <w:szCs w:val="22"/>
      <w:lang w:val="es-CO" w:eastAsia="es-CO"/>
    </w:rPr>
  </w:style>
  <w:style w:type="character" w:customStyle="1" w:styleId="SinespaciadoCar">
    <w:name w:val="Sin espaciado Car"/>
    <w:basedOn w:val="Fuentedeprrafopredeter"/>
    <w:uiPriority w:val="1"/>
    <w:rPr>
      <w:rFonts w:eastAsia="Times New Roman"/>
      <w:kern w:val="0"/>
      <w:sz w:val="22"/>
      <w:szCs w:val="22"/>
      <w:lang w:val="es-CO" w:eastAsia="es-CO"/>
    </w:rPr>
  </w:style>
  <w:style w:type="paragraph" w:styleId="Textocomentario">
    <w:name w:val="annotation text"/>
    <w:basedOn w:val="Normal"/>
    <w:uiPriority w:val="99"/>
    <w:pPr>
      <w:suppressAutoHyphens w:val="0"/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uiPriority w:val="99"/>
    <w:rPr>
      <w:rFonts w:ascii="Calibri" w:eastAsia="Calibri" w:hAnsi="Calibri"/>
      <w:kern w:val="0"/>
      <w:sz w:val="20"/>
      <w:szCs w:val="20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Morales Ruiz</dc:creator>
  <dc:description/>
  <cp:lastModifiedBy>Shirly Paola Indira Morales Ruiz</cp:lastModifiedBy>
  <cp:revision>14</cp:revision>
  <dcterms:created xsi:type="dcterms:W3CDTF">2025-06-17T20:21:00Z</dcterms:created>
  <dcterms:modified xsi:type="dcterms:W3CDTF">2026-06-19T19:58:00Z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2025-06-17T20:21:44Z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af88302b-8522-4ef9-9ef6-9913bdefedd4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